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9CF" w:rsidRPr="00092056" w:rsidRDefault="001C3BFC" w:rsidP="003419CF">
      <w:pPr>
        <w:spacing w:before="100" w:beforeAutospacing="1" w:after="100" w:afterAutospacing="1" w:line="240" w:lineRule="auto"/>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xml:space="preserve">CÂU LẠC BỘ TIẾNG ANH TRƯỜNG </w:t>
      </w:r>
      <w:r w:rsidR="00092056">
        <w:rPr>
          <w:rFonts w:ascii="Times New Roman" w:eastAsia="Times New Roman" w:hAnsi="Times New Roman" w:cs="Times New Roman"/>
          <w:b/>
          <w:bCs/>
          <w:sz w:val="28"/>
          <w:szCs w:val="28"/>
        </w:rPr>
        <w:t>TIỂU HỌC VÕ THỊ SÁU</w:t>
      </w:r>
    </w:p>
    <w:p w:rsidR="003F1159" w:rsidRPr="003F1159" w:rsidRDefault="003F1159" w:rsidP="003F1159">
      <w:pPr>
        <w:spacing w:before="100" w:beforeAutospacing="1" w:after="100" w:afterAutospacing="1" w:line="240" w:lineRule="auto"/>
        <w:jc w:val="right"/>
        <w:outlineLvl w:val="2"/>
        <w:rPr>
          <w:rFonts w:ascii="Times New Roman" w:eastAsia="Times New Roman" w:hAnsi="Times New Roman" w:cs="Times New Roman"/>
          <w:bCs/>
          <w:i/>
          <w:sz w:val="28"/>
          <w:szCs w:val="28"/>
          <w:lang w:val="vi-VN"/>
        </w:rPr>
      </w:pPr>
      <w:r w:rsidRPr="003F1159">
        <w:rPr>
          <w:rFonts w:ascii="Times New Roman" w:eastAsia="Times New Roman" w:hAnsi="Times New Roman" w:cs="Times New Roman"/>
          <w:bCs/>
          <w:i/>
          <w:sz w:val="28"/>
          <w:szCs w:val="28"/>
          <w:lang w:val="vi-VN"/>
        </w:rPr>
        <w:t>Tác giả: Hoàng Thị Ánh Duy</w:t>
      </w:r>
    </w:p>
    <w:p w:rsidR="003F1159" w:rsidRPr="003F1159" w:rsidRDefault="003F1159" w:rsidP="003F1159">
      <w:pPr>
        <w:spacing w:before="100" w:beforeAutospacing="1" w:after="100" w:afterAutospacing="1" w:line="240" w:lineRule="auto"/>
        <w:jc w:val="center"/>
        <w:outlineLvl w:val="2"/>
        <w:rPr>
          <w:rFonts w:ascii="Times New Roman" w:eastAsia="Times New Roman" w:hAnsi="Times New Roman" w:cs="Times New Roman"/>
          <w:b/>
          <w:bCs/>
          <w:sz w:val="28"/>
          <w:szCs w:val="28"/>
          <w:lang w:val="vi-VN"/>
        </w:rPr>
      </w:pPr>
      <w:r>
        <w:rPr>
          <w:rFonts w:ascii="Times New Roman" w:eastAsia="Times New Roman" w:hAnsi="Times New Roman" w:cs="Times New Roman"/>
          <w:b/>
          <w:bCs/>
          <w:noProof/>
          <w:sz w:val="28"/>
          <w:szCs w:val="28"/>
        </w:rPr>
        <w:drawing>
          <wp:inline distT="0" distB="0" distL="0" distR="0">
            <wp:extent cx="4762239" cy="2662177"/>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95868640577_b37339e31ed70ee7bb48cea51c6931d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24510" cy="2696987"/>
                    </a:xfrm>
                    <a:prstGeom prst="rect">
                      <a:avLst/>
                    </a:prstGeom>
                  </pic:spPr>
                </pic:pic>
              </a:graphicData>
            </a:graphic>
          </wp:inline>
        </w:drawing>
      </w:r>
    </w:p>
    <w:p w:rsidR="003419CF" w:rsidRDefault="003419CF" w:rsidP="00AC091D">
      <w:pPr>
        <w:spacing w:before="80" w:after="80" w:line="240" w:lineRule="auto"/>
        <w:ind w:firstLine="720"/>
        <w:jc w:val="both"/>
        <w:rPr>
          <w:rFonts w:ascii="Times New Roman" w:eastAsia="Times New Roman" w:hAnsi="Times New Roman" w:cs="Times New Roman"/>
          <w:sz w:val="28"/>
          <w:szCs w:val="28"/>
        </w:rPr>
      </w:pPr>
      <w:r w:rsidRPr="003419CF">
        <w:rPr>
          <w:rFonts w:ascii="Times New Roman" w:eastAsia="Times New Roman" w:hAnsi="Times New Roman" w:cs="Times New Roman"/>
          <w:sz w:val="28"/>
          <w:szCs w:val="28"/>
          <w:lang w:val="vi-VN"/>
        </w:rPr>
        <w:t xml:space="preserve">Câu lạc bộ Tiếng Anh là một hoạt động ngoại khóa bổ ích và thú vị dành cho học sinh tiểu học. </w:t>
      </w:r>
      <w:r w:rsidRPr="003419CF">
        <w:rPr>
          <w:rFonts w:ascii="Times New Roman" w:eastAsia="Times New Roman" w:hAnsi="Times New Roman" w:cs="Times New Roman"/>
          <w:sz w:val="28"/>
          <w:szCs w:val="28"/>
        </w:rPr>
        <w:t>Đây là nơi các em có thể vừa học, vừa chơi, đồng thời rèn luyện khả năng giao tiếp bằng tiếng Anh một cách tự nhiên. Đặc biệt, với sự phối hợp của trung tâm Anh ngữ, hoạt động của câu lạc bộ trở nên chuyên nghiệp và hấp dẫn hơn.</w:t>
      </w:r>
    </w:p>
    <w:p w:rsidR="00AC091D" w:rsidRDefault="00AC091D" w:rsidP="00AC091D">
      <w:pPr>
        <w:spacing w:before="80" w:after="80" w:line="240" w:lineRule="auto"/>
        <w:ind w:firstLine="720"/>
        <w:jc w:val="both"/>
        <w:rPr>
          <w:rFonts w:ascii="Times New Roman" w:eastAsia="Times New Roman" w:hAnsi="Times New Roman" w:cs="Times New Roman"/>
          <w:sz w:val="28"/>
          <w:szCs w:val="28"/>
        </w:rPr>
      </w:pPr>
    </w:p>
    <w:p w:rsidR="00AC091D" w:rsidRDefault="00AC091D" w:rsidP="00092056">
      <w:pPr>
        <w:spacing w:before="80" w:after="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C677A8D" wp14:editId="68D548F0">
            <wp:extent cx="4795167" cy="247874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6395868640653_059f1160ff18e86d6e31fbf8528c8da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20586" cy="2491881"/>
                    </a:xfrm>
                    <a:prstGeom prst="rect">
                      <a:avLst/>
                    </a:prstGeom>
                  </pic:spPr>
                </pic:pic>
              </a:graphicData>
            </a:graphic>
          </wp:inline>
        </w:drawing>
      </w:r>
    </w:p>
    <w:p w:rsidR="003419CF" w:rsidRPr="003419CF" w:rsidRDefault="003419CF" w:rsidP="00AC091D">
      <w:pPr>
        <w:spacing w:before="80" w:after="80" w:line="240" w:lineRule="auto"/>
        <w:ind w:firstLine="720"/>
        <w:jc w:val="both"/>
        <w:rPr>
          <w:rFonts w:ascii="Times New Roman" w:eastAsia="Times New Roman" w:hAnsi="Times New Roman" w:cs="Times New Roman"/>
          <w:sz w:val="28"/>
          <w:szCs w:val="28"/>
        </w:rPr>
      </w:pPr>
      <w:r w:rsidRPr="003419CF">
        <w:rPr>
          <w:rFonts w:ascii="Times New Roman" w:eastAsia="Times New Roman" w:hAnsi="Times New Roman" w:cs="Times New Roman"/>
          <w:sz w:val="28"/>
          <w:szCs w:val="28"/>
        </w:rPr>
        <w:t>Mỗi buổi sinh hoạt của câu lạc bộ thường diễn ra vào buổi chiều hoặc cuối tuần, với nhiều hoạt động phong phú như: trò chơi học từ vựng, hát các bài hát tiếng Anh, đóng kịch, kể chuyện và tham gia các cuộc thi nhỏ. Nhờ có</w:t>
      </w:r>
      <w:r>
        <w:rPr>
          <w:rFonts w:ascii="Times New Roman" w:eastAsia="Times New Roman" w:hAnsi="Times New Roman" w:cs="Times New Roman"/>
          <w:sz w:val="28"/>
          <w:szCs w:val="28"/>
          <w:lang w:val="vi-VN"/>
        </w:rPr>
        <w:t xml:space="preserve"> sự phối hợp</w:t>
      </w:r>
      <w:r w:rsidRPr="003419CF">
        <w:rPr>
          <w:rFonts w:ascii="Times New Roman" w:eastAsia="Times New Roman" w:hAnsi="Times New Roman" w:cs="Times New Roman"/>
          <w:sz w:val="28"/>
          <w:szCs w:val="28"/>
        </w:rPr>
        <w:t xml:space="preserve"> từ </w:t>
      </w:r>
      <w:r w:rsidR="00A95F3B">
        <w:rPr>
          <w:rFonts w:ascii="Times New Roman" w:eastAsia="Times New Roman" w:hAnsi="Times New Roman" w:cs="Times New Roman"/>
          <w:sz w:val="28"/>
          <w:szCs w:val="28"/>
        </w:rPr>
        <w:t>T</w:t>
      </w:r>
      <w:r w:rsidRPr="003419CF">
        <w:rPr>
          <w:rFonts w:ascii="Times New Roman" w:eastAsia="Times New Roman" w:hAnsi="Times New Roman" w:cs="Times New Roman"/>
          <w:sz w:val="28"/>
          <w:szCs w:val="28"/>
        </w:rPr>
        <w:t>rung tâm Anh ngữ</w:t>
      </w:r>
      <w:r>
        <w:rPr>
          <w:rFonts w:ascii="Times New Roman" w:eastAsia="Times New Roman" w:hAnsi="Times New Roman" w:cs="Times New Roman"/>
          <w:sz w:val="28"/>
          <w:szCs w:val="28"/>
          <w:lang w:val="vi-VN"/>
        </w:rPr>
        <w:t xml:space="preserve"> MIA</w:t>
      </w:r>
      <w:r w:rsidRPr="003419CF">
        <w:rPr>
          <w:rFonts w:ascii="Times New Roman" w:eastAsia="Times New Roman" w:hAnsi="Times New Roman" w:cs="Times New Roman"/>
          <w:sz w:val="28"/>
          <w:szCs w:val="28"/>
        </w:rPr>
        <w:t>, học sinh được hướng dẫn phát âm chuẩn, cải thiện kỹ năng nghe – nói và thực hành giao tiếp hiệu quả hơn.</w:t>
      </w:r>
    </w:p>
    <w:p w:rsidR="00092056" w:rsidRDefault="00092056" w:rsidP="00AC091D">
      <w:pPr>
        <w:spacing w:before="80" w:after="80" w:line="240" w:lineRule="auto"/>
        <w:ind w:firstLine="720"/>
        <w:jc w:val="both"/>
        <w:rPr>
          <w:rFonts w:ascii="Times New Roman" w:eastAsia="Times New Roman" w:hAnsi="Times New Roman" w:cs="Times New Roman"/>
          <w:sz w:val="28"/>
          <w:szCs w:val="28"/>
        </w:rPr>
      </w:pPr>
    </w:p>
    <w:p w:rsidR="00092056" w:rsidRDefault="00092056" w:rsidP="00AC091D">
      <w:pPr>
        <w:spacing w:before="80" w:after="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A937B75" wp14:editId="56F3F10D">
            <wp:extent cx="4740681" cy="258127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95868706292_9491d4f05467ff049b7651a2b5058c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5201" cy="2600071"/>
                    </a:xfrm>
                    <a:prstGeom prst="rect">
                      <a:avLst/>
                    </a:prstGeom>
                  </pic:spPr>
                </pic:pic>
              </a:graphicData>
            </a:graphic>
          </wp:inline>
        </w:drawing>
      </w:r>
    </w:p>
    <w:p w:rsidR="00092056" w:rsidRDefault="00092056" w:rsidP="00AC091D">
      <w:pPr>
        <w:spacing w:before="80" w:after="80" w:line="240" w:lineRule="auto"/>
        <w:ind w:firstLine="720"/>
        <w:jc w:val="both"/>
        <w:rPr>
          <w:rFonts w:ascii="Times New Roman" w:eastAsia="Times New Roman" w:hAnsi="Times New Roman" w:cs="Times New Roman"/>
          <w:sz w:val="28"/>
          <w:szCs w:val="28"/>
        </w:rPr>
      </w:pPr>
    </w:p>
    <w:p w:rsidR="00092056" w:rsidRDefault="00092056" w:rsidP="00AC091D">
      <w:pPr>
        <w:spacing w:before="80" w:after="80" w:line="240" w:lineRule="auto"/>
        <w:ind w:firstLine="720"/>
        <w:jc w:val="both"/>
        <w:rPr>
          <w:rFonts w:ascii="Times New Roman" w:eastAsia="Times New Roman" w:hAnsi="Times New Roman" w:cs="Times New Roman"/>
          <w:sz w:val="28"/>
          <w:szCs w:val="28"/>
        </w:rPr>
      </w:pPr>
    </w:p>
    <w:p w:rsidR="00092056" w:rsidRDefault="00092056" w:rsidP="00AC091D">
      <w:pPr>
        <w:spacing w:before="80" w:after="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0E03D6B" wp14:editId="05A0F29D">
            <wp:extent cx="4670259" cy="298524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95868667278_71cb65c6d293215efc03049b045fc06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8546" cy="2996936"/>
                    </a:xfrm>
                    <a:prstGeom prst="rect">
                      <a:avLst/>
                    </a:prstGeom>
                  </pic:spPr>
                </pic:pic>
              </a:graphicData>
            </a:graphic>
          </wp:inline>
        </w:drawing>
      </w:r>
    </w:p>
    <w:p w:rsidR="003419CF" w:rsidRPr="003419CF" w:rsidRDefault="00A95F3B" w:rsidP="00A95F3B">
      <w:pPr>
        <w:spacing w:before="80" w:after="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3419CF" w:rsidRPr="003419CF">
        <w:rPr>
          <w:rFonts w:ascii="Times New Roman" w:eastAsia="Times New Roman" w:hAnsi="Times New Roman" w:cs="Times New Roman"/>
          <w:sz w:val="28"/>
          <w:szCs w:val="28"/>
        </w:rPr>
        <w:t xml:space="preserve">rung tâm Anh ngữ </w:t>
      </w:r>
      <w:r>
        <w:rPr>
          <w:rFonts w:ascii="Times New Roman" w:eastAsia="Times New Roman" w:hAnsi="Times New Roman" w:cs="Times New Roman"/>
          <w:sz w:val="28"/>
          <w:szCs w:val="28"/>
        </w:rPr>
        <w:t xml:space="preserve">MIA </w:t>
      </w:r>
      <w:r w:rsidR="003419CF" w:rsidRPr="003419CF">
        <w:rPr>
          <w:rFonts w:ascii="Times New Roman" w:eastAsia="Times New Roman" w:hAnsi="Times New Roman" w:cs="Times New Roman"/>
          <w:sz w:val="28"/>
          <w:szCs w:val="28"/>
        </w:rPr>
        <w:t>còn tổ chức các buổi giao lưu với người nước ngoài, giúp học sinh có cơ hội trải nghiệm thực tế và nâng cao sự tự tin khi nói tiếng Anh. Các tình huống thực tế như mua sắm, đặt món ăn, hỏi đường… cũng được lồng ghép vào các buổi sinh hoạt, giúp các em vận dụng kiến thức đã học một cách linh hoạt.</w:t>
      </w:r>
    </w:p>
    <w:p w:rsidR="003419CF" w:rsidRDefault="003419CF" w:rsidP="00AC091D">
      <w:pPr>
        <w:spacing w:before="80" w:after="80" w:line="240" w:lineRule="auto"/>
        <w:ind w:firstLine="720"/>
        <w:jc w:val="both"/>
        <w:rPr>
          <w:rFonts w:ascii="Times New Roman" w:eastAsia="Times New Roman" w:hAnsi="Times New Roman" w:cs="Times New Roman"/>
          <w:sz w:val="28"/>
          <w:szCs w:val="28"/>
        </w:rPr>
      </w:pPr>
      <w:r w:rsidRPr="003419CF">
        <w:rPr>
          <w:rFonts w:ascii="Times New Roman" w:eastAsia="Times New Roman" w:hAnsi="Times New Roman" w:cs="Times New Roman"/>
          <w:sz w:val="28"/>
          <w:szCs w:val="28"/>
        </w:rPr>
        <w:t>Sự phối hợp giữa nhà trường và trung tâm Anh ngữ không chỉ giúp nâng cao chất lượng giảng dạy mà còn tạo môi trường học tập thân thiện, giúp học sinh phát triển tư duy sáng tạo và kỹ năng làm việc nhóm. Câu lạc bộ Tiếng Anh thực sự là một sân chơi bổ ích, giúp các em yêu thích và sử dụng tiếng Anh một cách tự nhiên và hiệu quả hơn.</w:t>
      </w:r>
    </w:p>
    <w:p w:rsidR="003F1159" w:rsidRDefault="003F1159" w:rsidP="003419CF">
      <w:pPr>
        <w:spacing w:before="100" w:beforeAutospacing="1" w:after="100" w:afterAutospacing="1" w:line="240" w:lineRule="auto"/>
        <w:jc w:val="both"/>
        <w:rPr>
          <w:rFonts w:ascii="Times New Roman" w:eastAsia="Times New Roman" w:hAnsi="Times New Roman" w:cs="Times New Roman"/>
          <w:sz w:val="28"/>
          <w:szCs w:val="28"/>
        </w:rPr>
      </w:pPr>
    </w:p>
    <w:p w:rsidR="003F1159" w:rsidRDefault="003F1159" w:rsidP="003F1159">
      <w:pPr>
        <w:spacing w:before="100" w:beforeAutospacing="1" w:after="100" w:afterAutospacing="1"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MỘT SỐ HÌNH ẢNH SINH HOẠT CLB TIẾNG ANH THÁNG 12/2024</w:t>
      </w:r>
    </w:p>
    <w:p w:rsidR="003F1159" w:rsidRPr="003419CF" w:rsidRDefault="003F1159" w:rsidP="003F1159">
      <w:pPr>
        <w:spacing w:before="100" w:beforeAutospacing="1" w:after="100" w:afterAutospacing="1" w:line="240" w:lineRule="auto"/>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drawing>
          <wp:inline distT="0" distB="0" distL="0" distR="0">
            <wp:extent cx="5392271" cy="394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95868697129_3eb162723566adedadcff4f3fb7d214a.jpg"/>
                    <pic:cNvPicPr/>
                  </pic:nvPicPr>
                  <pic:blipFill>
                    <a:blip r:embed="rId8">
                      <a:extLst>
                        <a:ext uri="{28A0092B-C50C-407E-A947-70E740481C1C}">
                          <a14:useLocalDpi xmlns:a14="http://schemas.microsoft.com/office/drawing/2010/main" val="0"/>
                        </a:ext>
                      </a:extLst>
                    </a:blip>
                    <a:stretch>
                      <a:fillRect/>
                    </a:stretch>
                  </pic:blipFill>
                  <pic:spPr>
                    <a:xfrm>
                      <a:off x="0" y="0"/>
                      <a:ext cx="5437097" cy="3979333"/>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5391785" cy="3159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95868698273_31aaec4cc95e2237889bcab72bdb08fa.jpg"/>
                    <pic:cNvPicPr/>
                  </pic:nvPicPr>
                  <pic:blipFill>
                    <a:blip r:embed="rId9">
                      <a:extLst>
                        <a:ext uri="{28A0092B-C50C-407E-A947-70E740481C1C}">
                          <a14:useLocalDpi xmlns:a14="http://schemas.microsoft.com/office/drawing/2010/main" val="0"/>
                        </a:ext>
                      </a:extLst>
                    </a:blip>
                    <a:stretch>
                      <a:fillRect/>
                    </a:stretch>
                  </pic:blipFill>
                  <pic:spPr>
                    <a:xfrm>
                      <a:off x="0" y="0"/>
                      <a:ext cx="5404561" cy="3167247"/>
                    </a:xfrm>
                    <a:prstGeom prst="rect">
                      <a:avLst/>
                    </a:prstGeom>
                  </pic:spPr>
                </pic:pic>
              </a:graphicData>
            </a:graphic>
          </wp:inline>
        </w:drawing>
      </w:r>
      <w:r>
        <w:rPr>
          <w:rFonts w:ascii="Times New Roman" w:eastAsia="Times New Roman" w:hAnsi="Times New Roman" w:cs="Times New Roman"/>
          <w:noProof/>
          <w:sz w:val="28"/>
          <w:szCs w:val="28"/>
        </w:rPr>
        <w:lastRenderedPageBreak/>
        <w:drawing>
          <wp:inline distT="0" distB="0" distL="0" distR="0">
            <wp:extent cx="5262245" cy="30928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95868688244_2ec8fae6f3a77d6d6497173e2b1137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0354" cy="3103466"/>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5320030" cy="31641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95868688110_db78010a7df78fbbd62914b6cbce8283.jpg"/>
                    <pic:cNvPicPr/>
                  </pic:nvPicPr>
                  <pic:blipFill>
                    <a:blip r:embed="rId11">
                      <a:extLst>
                        <a:ext uri="{28A0092B-C50C-407E-A947-70E740481C1C}">
                          <a14:useLocalDpi xmlns:a14="http://schemas.microsoft.com/office/drawing/2010/main" val="0"/>
                        </a:ext>
                      </a:extLst>
                    </a:blip>
                    <a:stretch>
                      <a:fillRect/>
                    </a:stretch>
                  </pic:blipFill>
                  <pic:spPr>
                    <a:xfrm>
                      <a:off x="0" y="0"/>
                      <a:ext cx="5348729" cy="3181258"/>
                    </a:xfrm>
                    <a:prstGeom prst="rect">
                      <a:avLst/>
                    </a:prstGeom>
                  </pic:spPr>
                </pic:pic>
              </a:graphicData>
            </a:graphic>
          </wp:inline>
        </w:drawing>
      </w:r>
      <w:r>
        <w:rPr>
          <w:rFonts w:ascii="Times New Roman" w:eastAsia="Times New Roman" w:hAnsi="Times New Roman" w:cs="Times New Roman"/>
          <w:noProof/>
          <w:sz w:val="28"/>
          <w:szCs w:val="28"/>
        </w:rPr>
        <w:lastRenderedPageBreak/>
        <w:drawing>
          <wp:inline distT="0" distB="0" distL="0" distR="0">
            <wp:extent cx="5943600" cy="373283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395868664557_a41de1979ba72b155da3ccb10309dbe1.jpg"/>
                    <pic:cNvPicPr/>
                  </pic:nvPicPr>
                  <pic:blipFill>
                    <a:blip r:embed="rId12">
                      <a:extLst>
                        <a:ext uri="{28A0092B-C50C-407E-A947-70E740481C1C}">
                          <a14:useLocalDpi xmlns:a14="http://schemas.microsoft.com/office/drawing/2010/main" val="0"/>
                        </a:ext>
                      </a:extLst>
                    </a:blip>
                    <a:stretch>
                      <a:fillRect/>
                    </a:stretch>
                  </pic:blipFill>
                  <pic:spPr>
                    <a:xfrm>
                      <a:off x="0" y="0"/>
                      <a:ext cx="5968086" cy="3748213"/>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395868663150_193e98ee433df287ad57729c6c6f1d7c.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eastAsia="Times New Roman" w:hAnsi="Times New Roman" w:cs="Times New Roman"/>
          <w:noProof/>
          <w:sz w:val="28"/>
          <w:szCs w:val="28"/>
        </w:rPr>
        <w:lastRenderedPageBreak/>
        <w:drawing>
          <wp:inline distT="0" distB="0" distL="0" distR="0">
            <wp:extent cx="5943600" cy="36286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395868655596_fa53e0ddc12031c1b81cee183a87ab84.jpg"/>
                    <pic:cNvPicPr/>
                  </pic:nvPicPr>
                  <pic:blipFill>
                    <a:blip r:embed="rId14">
                      <a:extLst>
                        <a:ext uri="{28A0092B-C50C-407E-A947-70E740481C1C}">
                          <a14:useLocalDpi xmlns:a14="http://schemas.microsoft.com/office/drawing/2010/main" val="0"/>
                        </a:ext>
                      </a:extLst>
                    </a:blip>
                    <a:stretch>
                      <a:fillRect/>
                    </a:stretch>
                  </pic:blipFill>
                  <pic:spPr>
                    <a:xfrm>
                      <a:off x="0" y="0"/>
                      <a:ext cx="5955771" cy="3636094"/>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395868653604_cb8782b01a0d36068e00206a934f8297.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bookmarkEnd w:id="0"/>
      <w:r>
        <w:rPr>
          <w:rFonts w:ascii="Times New Roman" w:eastAsia="Times New Roman" w:hAnsi="Times New Roman" w:cs="Times New Roman"/>
          <w:noProof/>
          <w:sz w:val="28"/>
          <w:szCs w:val="28"/>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395868652188_451366388005aefb1116f6de5c6ebe17.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extent cx="5943600" cy="35071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395868650029_ce7f0ee9093f475abfe950e0c5e4a1ca.jpg"/>
                    <pic:cNvPicPr/>
                  </pic:nvPicPr>
                  <pic:blipFill>
                    <a:blip r:embed="rId17">
                      <a:extLst>
                        <a:ext uri="{28A0092B-C50C-407E-A947-70E740481C1C}">
                          <a14:useLocalDpi xmlns:a14="http://schemas.microsoft.com/office/drawing/2010/main" val="0"/>
                        </a:ext>
                      </a:extLst>
                    </a:blip>
                    <a:stretch>
                      <a:fillRect/>
                    </a:stretch>
                  </pic:blipFill>
                  <pic:spPr>
                    <a:xfrm>
                      <a:off x="0" y="0"/>
                      <a:ext cx="5974170" cy="3525167"/>
                    </a:xfrm>
                    <a:prstGeom prst="rect">
                      <a:avLst/>
                    </a:prstGeom>
                  </pic:spPr>
                </pic:pic>
              </a:graphicData>
            </a:graphic>
          </wp:inline>
        </w:drawing>
      </w:r>
      <w:r>
        <w:rPr>
          <w:rFonts w:ascii="Times New Roman" w:eastAsia="Times New Roman" w:hAnsi="Times New Roman" w:cs="Times New Roman"/>
          <w:noProof/>
          <w:sz w:val="28"/>
          <w:szCs w:val="28"/>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6395868649938_edf614a7a693681b54dda2f6786d3208.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9064E" w:rsidRPr="003419CF" w:rsidRDefault="0039064E" w:rsidP="003419CF">
      <w:pPr>
        <w:jc w:val="both"/>
        <w:rPr>
          <w:sz w:val="28"/>
          <w:szCs w:val="28"/>
        </w:rPr>
      </w:pPr>
    </w:p>
    <w:sectPr w:rsidR="0039064E" w:rsidRPr="003419CF" w:rsidSect="00D853D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9CF"/>
    <w:rsid w:val="00092056"/>
    <w:rsid w:val="001C3BFC"/>
    <w:rsid w:val="003419CF"/>
    <w:rsid w:val="0039064E"/>
    <w:rsid w:val="003F1159"/>
    <w:rsid w:val="00A95F3B"/>
    <w:rsid w:val="00AC091D"/>
    <w:rsid w:val="00D85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59D4F"/>
  <w15:chartTrackingRefBased/>
  <w15:docId w15:val="{D4D00AF8-ED59-4492-A71B-2A6B75CB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33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p:lastModifiedBy>
  <cp:revision>5</cp:revision>
  <dcterms:created xsi:type="dcterms:W3CDTF">2025-03-11T07:18:00Z</dcterms:created>
  <dcterms:modified xsi:type="dcterms:W3CDTF">2025-03-11T08:03:00Z</dcterms:modified>
</cp:coreProperties>
</file>